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7E3D" w14:textId="0316B361" w:rsidR="006C4BBE" w:rsidRPr="001C41D7" w:rsidRDefault="001F3C3A" w:rsidP="001C41D7">
      <w:pPr>
        <w:jc w:val="center"/>
        <w:rPr>
          <w:b/>
          <w:sz w:val="40"/>
          <w:szCs w:val="40"/>
        </w:rPr>
      </w:pPr>
      <w:r w:rsidRPr="001C41D7">
        <w:rPr>
          <w:b/>
          <w:sz w:val="40"/>
          <w:szCs w:val="40"/>
        </w:rPr>
        <w:t xml:space="preserve">Termine für das Jahr </w:t>
      </w:r>
      <w:r w:rsidR="008417C4">
        <w:rPr>
          <w:b/>
          <w:sz w:val="40"/>
          <w:szCs w:val="40"/>
        </w:rPr>
        <w:t>202</w:t>
      </w:r>
      <w:r w:rsidR="00B61BAF">
        <w:rPr>
          <w:b/>
          <w:sz w:val="40"/>
          <w:szCs w:val="40"/>
        </w:rPr>
        <w:t>6</w:t>
      </w:r>
    </w:p>
    <w:p w14:paraId="531CD648" w14:textId="77777777" w:rsidR="001F3C3A" w:rsidRPr="001C41D7" w:rsidRDefault="001F3C3A" w:rsidP="001C41D7">
      <w:pPr>
        <w:jc w:val="center"/>
        <w:rPr>
          <w:b/>
          <w:sz w:val="28"/>
          <w:szCs w:val="28"/>
        </w:rPr>
      </w:pPr>
      <w:r w:rsidRPr="001C41D7">
        <w:rPr>
          <w:b/>
          <w:sz w:val="28"/>
          <w:szCs w:val="28"/>
        </w:rPr>
        <w:t>Gemeindebrief der Region „Drei Gleichen“</w:t>
      </w:r>
    </w:p>
    <w:p w14:paraId="14556632" w14:textId="77777777" w:rsidR="001F3C3A" w:rsidRDefault="001F3C3A"/>
    <w:tbl>
      <w:tblPr>
        <w:tblStyle w:val="HellesRaster-Akzent3"/>
        <w:tblW w:w="10927" w:type="dxa"/>
        <w:tblInd w:w="-152" w:type="dxa"/>
        <w:tblLook w:val="04A0" w:firstRow="1" w:lastRow="0" w:firstColumn="1" w:lastColumn="0" w:noHBand="0" w:noVBand="1"/>
      </w:tblPr>
      <w:tblGrid>
        <w:gridCol w:w="4852"/>
        <w:gridCol w:w="2618"/>
        <w:gridCol w:w="3457"/>
      </w:tblGrid>
      <w:tr w:rsidR="001F3C3A" w14:paraId="2F06058C" w14:textId="77777777" w:rsidTr="00547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vAlign w:val="center"/>
          </w:tcPr>
          <w:p w14:paraId="2B3E3E11" w14:textId="77777777" w:rsidR="001F3C3A" w:rsidRPr="001C41D7" w:rsidRDefault="001F3C3A" w:rsidP="001C41D7">
            <w:pPr>
              <w:jc w:val="center"/>
              <w:rPr>
                <w:sz w:val="28"/>
                <w:szCs w:val="28"/>
              </w:rPr>
            </w:pPr>
            <w:r w:rsidRPr="001C41D7">
              <w:rPr>
                <w:sz w:val="28"/>
                <w:szCs w:val="28"/>
              </w:rPr>
              <w:t>Ausgabe</w:t>
            </w:r>
          </w:p>
        </w:tc>
        <w:tc>
          <w:tcPr>
            <w:tcW w:w="2618" w:type="dxa"/>
            <w:vAlign w:val="center"/>
          </w:tcPr>
          <w:p w14:paraId="0DDFEAF8" w14:textId="77777777" w:rsidR="001F3C3A" w:rsidRPr="001C41D7" w:rsidRDefault="001F3C3A" w:rsidP="001C41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C41D7">
              <w:rPr>
                <w:sz w:val="28"/>
                <w:szCs w:val="28"/>
              </w:rPr>
              <w:t>Redaktionsschluss</w:t>
            </w:r>
          </w:p>
        </w:tc>
        <w:tc>
          <w:tcPr>
            <w:tcW w:w="3457" w:type="dxa"/>
            <w:vAlign w:val="center"/>
          </w:tcPr>
          <w:p w14:paraId="6245E8EF" w14:textId="77777777" w:rsidR="001F3C3A" w:rsidRPr="001C41D7" w:rsidRDefault="001F3C3A" w:rsidP="001C41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C41D7">
              <w:rPr>
                <w:sz w:val="28"/>
                <w:szCs w:val="28"/>
              </w:rPr>
              <w:t>Erscheinungsdatum / mögliches Verteildatum</w:t>
            </w:r>
          </w:p>
        </w:tc>
      </w:tr>
      <w:tr w:rsidR="001F3C3A" w14:paraId="0965D27A" w14:textId="77777777" w:rsidTr="0054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vAlign w:val="center"/>
          </w:tcPr>
          <w:p w14:paraId="150F94D8" w14:textId="3A15DA6F" w:rsidR="001F3C3A" w:rsidRPr="001C41D7" w:rsidRDefault="00D62EA2" w:rsidP="001C4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Dezember </w:t>
            </w:r>
            <w:r w:rsidR="008417C4">
              <w:rPr>
                <w:sz w:val="28"/>
                <w:szCs w:val="28"/>
              </w:rPr>
              <w:t>2</w:t>
            </w:r>
            <w:r w:rsidR="00B61BA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Januar </w:t>
            </w:r>
            <w:r w:rsidR="0054774C">
              <w:rPr>
                <w:sz w:val="28"/>
                <w:szCs w:val="28"/>
              </w:rPr>
              <w:t xml:space="preserve">– Februar </w:t>
            </w:r>
            <w:r>
              <w:rPr>
                <w:sz w:val="28"/>
                <w:szCs w:val="28"/>
              </w:rPr>
              <w:t>2</w:t>
            </w:r>
            <w:r w:rsidR="00B61BAF">
              <w:rPr>
                <w:sz w:val="28"/>
                <w:szCs w:val="28"/>
              </w:rPr>
              <w:t>6</w:t>
            </w:r>
          </w:p>
        </w:tc>
        <w:tc>
          <w:tcPr>
            <w:tcW w:w="2618" w:type="dxa"/>
            <w:vAlign w:val="center"/>
          </w:tcPr>
          <w:p w14:paraId="11CDD2CD" w14:textId="26ECD104" w:rsidR="001F3C3A" w:rsidRPr="001C41D7" w:rsidRDefault="00B61BAF" w:rsidP="00D62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31.10.2025</w:t>
            </w:r>
          </w:p>
        </w:tc>
        <w:tc>
          <w:tcPr>
            <w:tcW w:w="3457" w:type="dxa"/>
            <w:vAlign w:val="center"/>
          </w:tcPr>
          <w:p w14:paraId="201CBC05" w14:textId="0E03AD9E" w:rsidR="001F3C3A" w:rsidRPr="001C41D7" w:rsidRDefault="008417C4" w:rsidP="00D62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 </w:t>
            </w:r>
            <w:r w:rsidR="00B61BAF">
              <w:rPr>
                <w:sz w:val="28"/>
                <w:szCs w:val="28"/>
              </w:rPr>
              <w:t>24.11.2025</w:t>
            </w:r>
          </w:p>
        </w:tc>
      </w:tr>
      <w:tr w:rsidR="001F3C3A" w14:paraId="74140663" w14:textId="77777777" w:rsidTr="005477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vAlign w:val="center"/>
          </w:tcPr>
          <w:p w14:paraId="224850D0" w14:textId="2A07439D" w:rsidR="001F3C3A" w:rsidRPr="001C41D7" w:rsidRDefault="001F3C3A" w:rsidP="001C41D7">
            <w:pPr>
              <w:rPr>
                <w:sz w:val="28"/>
                <w:szCs w:val="28"/>
              </w:rPr>
            </w:pPr>
            <w:r w:rsidRPr="001C41D7">
              <w:rPr>
                <w:sz w:val="28"/>
                <w:szCs w:val="28"/>
              </w:rPr>
              <w:t>März</w:t>
            </w:r>
            <w:r w:rsidR="00D62EA2">
              <w:rPr>
                <w:sz w:val="28"/>
                <w:szCs w:val="28"/>
              </w:rPr>
              <w:t xml:space="preserve"> </w:t>
            </w:r>
            <w:r w:rsidR="0054774C">
              <w:rPr>
                <w:sz w:val="28"/>
                <w:szCs w:val="28"/>
              </w:rPr>
              <w:t xml:space="preserve">– April – Mai </w:t>
            </w:r>
            <w:r w:rsidR="008417C4">
              <w:rPr>
                <w:sz w:val="28"/>
                <w:szCs w:val="28"/>
              </w:rPr>
              <w:t>2</w:t>
            </w:r>
            <w:r w:rsidR="00B61BAF">
              <w:rPr>
                <w:sz w:val="28"/>
                <w:szCs w:val="28"/>
              </w:rPr>
              <w:t>6</w:t>
            </w:r>
          </w:p>
        </w:tc>
        <w:tc>
          <w:tcPr>
            <w:tcW w:w="2618" w:type="dxa"/>
            <w:vAlign w:val="center"/>
          </w:tcPr>
          <w:p w14:paraId="4B5101C5" w14:textId="25A9A970" w:rsidR="001F3C3A" w:rsidRPr="001C41D7" w:rsidRDefault="00B61BAF" w:rsidP="00D62E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30.01.2026</w:t>
            </w:r>
          </w:p>
        </w:tc>
        <w:tc>
          <w:tcPr>
            <w:tcW w:w="3457" w:type="dxa"/>
            <w:vAlign w:val="center"/>
          </w:tcPr>
          <w:p w14:paraId="7DBDC3F8" w14:textId="1AD70D88" w:rsidR="001F3C3A" w:rsidRPr="001C41D7" w:rsidRDefault="001F3C3A" w:rsidP="00D62E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1C41D7">
              <w:rPr>
                <w:sz w:val="28"/>
                <w:szCs w:val="28"/>
              </w:rPr>
              <w:t xml:space="preserve">ab </w:t>
            </w:r>
            <w:r w:rsidR="00B61BAF">
              <w:rPr>
                <w:sz w:val="28"/>
                <w:szCs w:val="28"/>
              </w:rPr>
              <w:t>25.02.2026</w:t>
            </w:r>
          </w:p>
        </w:tc>
      </w:tr>
      <w:tr w:rsidR="001F3C3A" w14:paraId="4339BB29" w14:textId="77777777" w:rsidTr="0054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vAlign w:val="center"/>
          </w:tcPr>
          <w:p w14:paraId="7799A550" w14:textId="36E6DD03" w:rsidR="001F3C3A" w:rsidRPr="001C41D7" w:rsidRDefault="001F3C3A" w:rsidP="001C41D7">
            <w:pPr>
              <w:rPr>
                <w:sz w:val="28"/>
                <w:szCs w:val="28"/>
              </w:rPr>
            </w:pPr>
            <w:r w:rsidRPr="001C41D7">
              <w:rPr>
                <w:sz w:val="28"/>
                <w:szCs w:val="28"/>
              </w:rPr>
              <w:t>Juni – Juli – August</w:t>
            </w:r>
            <w:r w:rsidR="00D62EA2">
              <w:rPr>
                <w:sz w:val="28"/>
                <w:szCs w:val="28"/>
              </w:rPr>
              <w:t xml:space="preserve"> </w:t>
            </w:r>
            <w:r w:rsidR="008417C4">
              <w:rPr>
                <w:sz w:val="28"/>
                <w:szCs w:val="28"/>
              </w:rPr>
              <w:t>2</w:t>
            </w:r>
            <w:r w:rsidR="00B61BAF">
              <w:rPr>
                <w:sz w:val="28"/>
                <w:szCs w:val="28"/>
              </w:rPr>
              <w:t>6</w:t>
            </w:r>
          </w:p>
        </w:tc>
        <w:tc>
          <w:tcPr>
            <w:tcW w:w="2618" w:type="dxa"/>
            <w:vAlign w:val="center"/>
          </w:tcPr>
          <w:p w14:paraId="5C67E13A" w14:textId="4C24B36B" w:rsidR="001F3C3A" w:rsidRPr="001C41D7" w:rsidRDefault="00B61BAF" w:rsidP="00D62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30.04.2026</w:t>
            </w:r>
          </w:p>
        </w:tc>
        <w:tc>
          <w:tcPr>
            <w:tcW w:w="3457" w:type="dxa"/>
            <w:vAlign w:val="center"/>
          </w:tcPr>
          <w:p w14:paraId="18384EF5" w14:textId="2F2EFA00" w:rsidR="001F3C3A" w:rsidRPr="001C41D7" w:rsidRDefault="009634DA" w:rsidP="001C41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C41D7">
              <w:rPr>
                <w:sz w:val="28"/>
                <w:szCs w:val="28"/>
              </w:rPr>
              <w:t>a</w:t>
            </w:r>
            <w:r w:rsidR="001F3C3A" w:rsidRPr="001C41D7">
              <w:rPr>
                <w:sz w:val="28"/>
                <w:szCs w:val="28"/>
              </w:rPr>
              <w:t xml:space="preserve">b </w:t>
            </w:r>
            <w:r w:rsidR="00D62EA2">
              <w:rPr>
                <w:sz w:val="28"/>
                <w:szCs w:val="28"/>
              </w:rPr>
              <w:t>2</w:t>
            </w:r>
            <w:r w:rsidR="008417C4">
              <w:rPr>
                <w:sz w:val="28"/>
                <w:szCs w:val="28"/>
              </w:rPr>
              <w:t>6</w:t>
            </w:r>
            <w:r w:rsidR="00D62EA2">
              <w:rPr>
                <w:sz w:val="28"/>
                <w:szCs w:val="28"/>
              </w:rPr>
              <w:t>.05.202</w:t>
            </w:r>
            <w:r w:rsidR="00B61BAF">
              <w:rPr>
                <w:sz w:val="28"/>
                <w:szCs w:val="28"/>
              </w:rPr>
              <w:t>6</w:t>
            </w:r>
          </w:p>
        </w:tc>
      </w:tr>
      <w:tr w:rsidR="001F3C3A" w14:paraId="3D3034EB" w14:textId="77777777" w:rsidTr="005477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vAlign w:val="center"/>
          </w:tcPr>
          <w:p w14:paraId="18CDE98A" w14:textId="5897DAB3" w:rsidR="001F3C3A" w:rsidRPr="00B61BAF" w:rsidRDefault="001F3C3A" w:rsidP="001C41D7">
            <w:pPr>
              <w:rPr>
                <w:sz w:val="27"/>
                <w:szCs w:val="27"/>
              </w:rPr>
            </w:pPr>
            <w:r w:rsidRPr="00B61BAF">
              <w:rPr>
                <w:sz w:val="27"/>
                <w:szCs w:val="27"/>
              </w:rPr>
              <w:t>September</w:t>
            </w:r>
            <w:r w:rsidR="00B61BAF" w:rsidRPr="00B61BAF">
              <w:rPr>
                <w:sz w:val="27"/>
                <w:szCs w:val="27"/>
              </w:rPr>
              <w:t xml:space="preserve"> </w:t>
            </w:r>
            <w:r w:rsidRPr="00B61BAF">
              <w:rPr>
                <w:sz w:val="27"/>
                <w:szCs w:val="27"/>
              </w:rPr>
              <w:t>– Oktober– November</w:t>
            </w:r>
            <w:r w:rsidR="0054774C" w:rsidRPr="00B61BAF">
              <w:rPr>
                <w:sz w:val="27"/>
                <w:szCs w:val="27"/>
              </w:rPr>
              <w:t xml:space="preserve"> </w:t>
            </w:r>
            <w:r w:rsidR="008417C4" w:rsidRPr="00B61BAF">
              <w:rPr>
                <w:sz w:val="27"/>
                <w:szCs w:val="27"/>
              </w:rPr>
              <w:t>2</w:t>
            </w:r>
            <w:r w:rsidR="00B61BAF" w:rsidRPr="00B61BAF">
              <w:rPr>
                <w:sz w:val="27"/>
                <w:szCs w:val="27"/>
              </w:rPr>
              <w:t>6</w:t>
            </w:r>
          </w:p>
        </w:tc>
        <w:tc>
          <w:tcPr>
            <w:tcW w:w="2618" w:type="dxa"/>
            <w:vAlign w:val="center"/>
          </w:tcPr>
          <w:p w14:paraId="2E851E36" w14:textId="0174A492" w:rsidR="001F3C3A" w:rsidRPr="001C41D7" w:rsidRDefault="00B61BAF" w:rsidP="00D62E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7B4CFB">
              <w:rPr>
                <w:sz w:val="28"/>
                <w:szCs w:val="28"/>
              </w:rPr>
              <w:t>.</w:t>
            </w:r>
            <w:r w:rsidR="008417C4">
              <w:rPr>
                <w:sz w:val="28"/>
                <w:szCs w:val="28"/>
              </w:rPr>
              <w:t>07.</w:t>
            </w:r>
            <w:r w:rsidR="007B4CF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457" w:type="dxa"/>
            <w:vAlign w:val="center"/>
          </w:tcPr>
          <w:p w14:paraId="43E4D79B" w14:textId="77282FC0" w:rsidR="001F3C3A" w:rsidRPr="001C41D7" w:rsidRDefault="009634DA" w:rsidP="00D62EA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1C41D7">
              <w:rPr>
                <w:sz w:val="28"/>
                <w:szCs w:val="28"/>
              </w:rPr>
              <w:t xml:space="preserve">ab </w:t>
            </w:r>
            <w:r w:rsidR="00B61BAF">
              <w:rPr>
                <w:sz w:val="28"/>
                <w:szCs w:val="28"/>
              </w:rPr>
              <w:t>24.08.2026</w:t>
            </w:r>
          </w:p>
        </w:tc>
      </w:tr>
      <w:tr w:rsidR="001F3C3A" w14:paraId="7DC99DDF" w14:textId="77777777" w:rsidTr="005477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2" w:type="dxa"/>
            <w:vAlign w:val="center"/>
          </w:tcPr>
          <w:p w14:paraId="7D6AEC84" w14:textId="2EED16FE" w:rsidR="001F3C3A" w:rsidRPr="001C41D7" w:rsidRDefault="00D62EA2" w:rsidP="001C4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Dezember 2</w:t>
            </w:r>
            <w:r w:rsidR="00B61BAF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 xml:space="preserve">– Januar </w:t>
            </w:r>
            <w:r w:rsidR="0054774C">
              <w:rPr>
                <w:sz w:val="28"/>
                <w:szCs w:val="28"/>
              </w:rPr>
              <w:t xml:space="preserve">- Februar </w:t>
            </w:r>
            <w:r>
              <w:rPr>
                <w:sz w:val="28"/>
                <w:szCs w:val="28"/>
              </w:rPr>
              <w:t>2</w:t>
            </w:r>
            <w:r w:rsidR="00B61BAF">
              <w:rPr>
                <w:sz w:val="28"/>
                <w:szCs w:val="28"/>
              </w:rPr>
              <w:t>7</w:t>
            </w:r>
          </w:p>
        </w:tc>
        <w:tc>
          <w:tcPr>
            <w:tcW w:w="2618" w:type="dxa"/>
            <w:vAlign w:val="center"/>
          </w:tcPr>
          <w:p w14:paraId="0A00794B" w14:textId="00417869" w:rsidR="001F3C3A" w:rsidRPr="001C41D7" w:rsidRDefault="008417C4" w:rsidP="008417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61BAF">
              <w:rPr>
                <w:sz w:val="28"/>
                <w:szCs w:val="28"/>
              </w:rPr>
              <w:t>0</w:t>
            </w:r>
            <w:r w:rsidR="00D62EA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="00D62EA2">
              <w:rPr>
                <w:sz w:val="28"/>
                <w:szCs w:val="28"/>
              </w:rPr>
              <w:t>.202</w:t>
            </w:r>
            <w:r w:rsidR="00B61BAF">
              <w:rPr>
                <w:sz w:val="28"/>
                <w:szCs w:val="28"/>
              </w:rPr>
              <w:t>6</w:t>
            </w:r>
          </w:p>
        </w:tc>
        <w:tc>
          <w:tcPr>
            <w:tcW w:w="3457" w:type="dxa"/>
            <w:vAlign w:val="center"/>
          </w:tcPr>
          <w:p w14:paraId="4F39F71B" w14:textId="551DCC3F" w:rsidR="001F3C3A" w:rsidRPr="001C41D7" w:rsidRDefault="009634DA" w:rsidP="00D62E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1C41D7">
              <w:rPr>
                <w:sz w:val="28"/>
                <w:szCs w:val="28"/>
              </w:rPr>
              <w:t>ab 2</w:t>
            </w:r>
            <w:r w:rsidR="00B61BAF">
              <w:rPr>
                <w:sz w:val="28"/>
                <w:szCs w:val="28"/>
              </w:rPr>
              <w:t>3</w:t>
            </w:r>
            <w:r w:rsidR="00D62EA2">
              <w:rPr>
                <w:sz w:val="28"/>
                <w:szCs w:val="28"/>
              </w:rPr>
              <w:t>.11.202</w:t>
            </w:r>
            <w:r w:rsidR="00B61BAF">
              <w:rPr>
                <w:sz w:val="28"/>
                <w:szCs w:val="28"/>
              </w:rPr>
              <w:t>6</w:t>
            </w:r>
          </w:p>
        </w:tc>
      </w:tr>
    </w:tbl>
    <w:p w14:paraId="3ABA76C3" w14:textId="77777777" w:rsidR="001F3C3A" w:rsidRDefault="001F3C3A"/>
    <w:p w14:paraId="1E6AEF55" w14:textId="77777777" w:rsidR="001C41D7" w:rsidRPr="001C41D7" w:rsidRDefault="001C41D7" w:rsidP="006F4491">
      <w:pPr>
        <w:spacing w:after="120" w:line="240" w:lineRule="auto"/>
        <w:jc w:val="both"/>
        <w:rPr>
          <w:sz w:val="28"/>
          <w:szCs w:val="28"/>
        </w:rPr>
      </w:pPr>
      <w:r w:rsidRPr="001C41D7">
        <w:rPr>
          <w:sz w:val="28"/>
          <w:szCs w:val="28"/>
        </w:rPr>
        <w:t>Beiträge einsenden oder abgegeben über folgende Adressen:</w:t>
      </w:r>
    </w:p>
    <w:p w14:paraId="076C5737" w14:textId="77777777" w:rsidR="001C41D7" w:rsidRPr="001C41D7" w:rsidRDefault="001C41D7" w:rsidP="006F4491">
      <w:pPr>
        <w:spacing w:after="120" w:line="240" w:lineRule="auto"/>
        <w:ind w:left="708"/>
        <w:jc w:val="both"/>
        <w:rPr>
          <w:sz w:val="28"/>
          <w:szCs w:val="28"/>
        </w:rPr>
      </w:pPr>
      <w:hyperlink r:id="rId4" w:history="1">
        <w:r w:rsidRPr="001C41D7">
          <w:rPr>
            <w:rStyle w:val="Hyperlink"/>
            <w:sz w:val="28"/>
            <w:szCs w:val="28"/>
          </w:rPr>
          <w:t>nadja.weimann@kgv-seebergen.de</w:t>
        </w:r>
      </w:hyperlink>
      <w:r w:rsidRPr="001C41D7">
        <w:rPr>
          <w:sz w:val="28"/>
          <w:szCs w:val="28"/>
        </w:rPr>
        <w:t xml:space="preserve"> ; </w:t>
      </w:r>
      <w:hyperlink r:id="rId5" w:history="1">
        <w:r w:rsidRPr="001C41D7">
          <w:rPr>
            <w:rStyle w:val="Hyperlink"/>
            <w:sz w:val="28"/>
            <w:szCs w:val="28"/>
          </w:rPr>
          <w:t>pfarramt@kgv-seebergen.de</w:t>
        </w:r>
      </w:hyperlink>
    </w:p>
    <w:p w14:paraId="625A8975" w14:textId="77777777" w:rsidR="001C41D7" w:rsidRDefault="001C41D7" w:rsidP="006F4491">
      <w:pPr>
        <w:spacing w:after="120" w:line="240" w:lineRule="auto"/>
        <w:ind w:left="708"/>
        <w:jc w:val="both"/>
        <w:rPr>
          <w:sz w:val="28"/>
          <w:szCs w:val="28"/>
        </w:rPr>
      </w:pPr>
      <w:r w:rsidRPr="001C41D7">
        <w:rPr>
          <w:sz w:val="28"/>
          <w:szCs w:val="28"/>
        </w:rPr>
        <w:t>Pfarramt Seebergen, Hauptstraße 134, 99869 Drei Gleichen OT Seebergen</w:t>
      </w:r>
    </w:p>
    <w:p w14:paraId="46583B59" w14:textId="77777777" w:rsidR="006F4491" w:rsidRDefault="006F4491" w:rsidP="006F4491">
      <w:pPr>
        <w:spacing w:after="120" w:line="240" w:lineRule="auto"/>
        <w:ind w:left="708"/>
        <w:jc w:val="both"/>
        <w:rPr>
          <w:sz w:val="28"/>
          <w:szCs w:val="28"/>
        </w:rPr>
      </w:pPr>
    </w:p>
    <w:p w14:paraId="41E9AA1C" w14:textId="77777777" w:rsidR="009634DA" w:rsidRPr="001C41D7" w:rsidRDefault="009634DA" w:rsidP="006F4491">
      <w:pPr>
        <w:spacing w:after="120" w:line="240" w:lineRule="auto"/>
        <w:jc w:val="both"/>
        <w:rPr>
          <w:sz w:val="28"/>
          <w:szCs w:val="28"/>
        </w:rPr>
      </w:pPr>
      <w:r w:rsidRPr="001C41D7">
        <w:rPr>
          <w:sz w:val="28"/>
          <w:szCs w:val="28"/>
        </w:rPr>
        <w:t xml:space="preserve">Bitte beachten Sie, dass die Beiträge </w:t>
      </w:r>
      <w:r w:rsidRPr="001C41D7">
        <w:rPr>
          <w:b/>
          <w:sz w:val="28"/>
          <w:szCs w:val="28"/>
          <w:u w:val="single"/>
        </w:rPr>
        <w:t>spätestens bis zum Redaktionsschluss</w:t>
      </w:r>
      <w:r w:rsidRPr="001C41D7">
        <w:rPr>
          <w:sz w:val="28"/>
          <w:szCs w:val="28"/>
        </w:rPr>
        <w:t xml:space="preserve"> im Pfa</w:t>
      </w:r>
      <w:r w:rsidR="006F4491">
        <w:rPr>
          <w:sz w:val="28"/>
          <w:szCs w:val="28"/>
        </w:rPr>
        <w:t>rramt Seebergen eingegangen sein müssen</w:t>
      </w:r>
      <w:r w:rsidRPr="001C41D7">
        <w:rPr>
          <w:sz w:val="28"/>
          <w:szCs w:val="28"/>
        </w:rPr>
        <w:t xml:space="preserve">. </w:t>
      </w:r>
    </w:p>
    <w:p w14:paraId="3C2FD9C6" w14:textId="77777777" w:rsidR="006F4491" w:rsidRDefault="006F4491" w:rsidP="006F4491">
      <w:pPr>
        <w:spacing w:after="120" w:line="240" w:lineRule="auto"/>
        <w:jc w:val="both"/>
        <w:rPr>
          <w:sz w:val="28"/>
          <w:szCs w:val="28"/>
        </w:rPr>
      </w:pPr>
    </w:p>
    <w:p w14:paraId="12C26676" w14:textId="77777777" w:rsidR="001C41D7" w:rsidRDefault="009634DA" w:rsidP="006F4491">
      <w:pPr>
        <w:spacing w:after="120" w:line="240" w:lineRule="auto"/>
        <w:jc w:val="both"/>
        <w:rPr>
          <w:sz w:val="28"/>
          <w:szCs w:val="28"/>
        </w:rPr>
      </w:pPr>
      <w:r w:rsidRPr="001C41D7">
        <w:rPr>
          <w:sz w:val="28"/>
          <w:szCs w:val="28"/>
        </w:rPr>
        <w:t xml:space="preserve">Übermitteln oder übergeben Sie ihre Beiträge in </w:t>
      </w:r>
      <w:r w:rsidRPr="006F4491">
        <w:rPr>
          <w:b/>
          <w:sz w:val="28"/>
          <w:szCs w:val="28"/>
          <w:u w:val="single"/>
        </w:rPr>
        <w:t>MS Word</w:t>
      </w:r>
      <w:r w:rsidRPr="001C41D7">
        <w:rPr>
          <w:sz w:val="28"/>
          <w:szCs w:val="28"/>
        </w:rPr>
        <w:t xml:space="preserve"> (Format .</w:t>
      </w:r>
      <w:proofErr w:type="spellStart"/>
      <w:r w:rsidRPr="001C41D7">
        <w:rPr>
          <w:sz w:val="28"/>
          <w:szCs w:val="28"/>
        </w:rPr>
        <w:t>docx</w:t>
      </w:r>
      <w:proofErr w:type="spellEnd"/>
      <w:r w:rsidRPr="001C41D7">
        <w:rPr>
          <w:sz w:val="28"/>
          <w:szCs w:val="28"/>
        </w:rPr>
        <w:t xml:space="preserve">) </w:t>
      </w:r>
      <w:r w:rsidR="0018180D">
        <w:rPr>
          <w:sz w:val="28"/>
          <w:szCs w:val="28"/>
        </w:rPr>
        <w:t xml:space="preserve">oder </w:t>
      </w:r>
      <w:r w:rsidR="0018180D" w:rsidRPr="0018180D">
        <w:rPr>
          <w:b/>
          <w:sz w:val="28"/>
          <w:szCs w:val="28"/>
        </w:rPr>
        <w:t>PDF</w:t>
      </w:r>
      <w:r w:rsidR="0018180D">
        <w:rPr>
          <w:sz w:val="28"/>
          <w:szCs w:val="28"/>
        </w:rPr>
        <w:t xml:space="preserve"> </w:t>
      </w:r>
      <w:r w:rsidR="001C41D7">
        <w:rPr>
          <w:sz w:val="28"/>
          <w:szCs w:val="28"/>
        </w:rPr>
        <w:t xml:space="preserve">mit höchstens </w:t>
      </w:r>
      <w:r w:rsidR="006F4491" w:rsidRPr="0018180D">
        <w:rPr>
          <w:b/>
          <w:sz w:val="28"/>
          <w:szCs w:val="28"/>
        </w:rPr>
        <w:t xml:space="preserve">1600 </w:t>
      </w:r>
      <w:r w:rsidR="001C41D7" w:rsidRPr="0018180D">
        <w:rPr>
          <w:b/>
          <w:sz w:val="28"/>
          <w:szCs w:val="28"/>
        </w:rPr>
        <w:t>Zeichen</w:t>
      </w:r>
      <w:r w:rsidR="0018180D">
        <w:rPr>
          <w:b/>
          <w:sz w:val="28"/>
          <w:szCs w:val="28"/>
        </w:rPr>
        <w:t xml:space="preserve"> inklusive Leerzeichen</w:t>
      </w:r>
      <w:r w:rsidR="001C41D7">
        <w:rPr>
          <w:sz w:val="28"/>
          <w:szCs w:val="28"/>
        </w:rPr>
        <w:t xml:space="preserve">. </w:t>
      </w:r>
      <w:r w:rsidR="006F4491">
        <w:rPr>
          <w:sz w:val="28"/>
          <w:szCs w:val="28"/>
        </w:rPr>
        <w:t xml:space="preserve">Die </w:t>
      </w:r>
      <w:r w:rsidR="001C41D7" w:rsidRPr="001C41D7">
        <w:rPr>
          <w:sz w:val="28"/>
          <w:szCs w:val="28"/>
        </w:rPr>
        <w:t xml:space="preserve">Informationen und Beiträge bitten wir, möglichst </w:t>
      </w:r>
      <w:r w:rsidR="001C41D7" w:rsidRPr="006F4491">
        <w:rPr>
          <w:b/>
          <w:sz w:val="28"/>
          <w:szCs w:val="28"/>
          <w:u w:val="single"/>
        </w:rPr>
        <w:t>kurz und prägnant</w:t>
      </w:r>
      <w:r w:rsidR="001C41D7" w:rsidRPr="001C41D7">
        <w:rPr>
          <w:sz w:val="28"/>
          <w:szCs w:val="28"/>
        </w:rPr>
        <w:t xml:space="preserve"> abzufassen, da uns nur eine begrenzte Anzahl von Seiten zur Verfügung steh</w:t>
      </w:r>
      <w:r w:rsidR="006F4491">
        <w:rPr>
          <w:sz w:val="28"/>
          <w:szCs w:val="28"/>
        </w:rPr>
        <w:t>t.</w:t>
      </w:r>
      <w:r w:rsidR="001C41D7" w:rsidRPr="001C41D7">
        <w:rPr>
          <w:sz w:val="28"/>
          <w:szCs w:val="28"/>
        </w:rPr>
        <w:t xml:space="preserve"> </w:t>
      </w:r>
    </w:p>
    <w:p w14:paraId="46E17510" w14:textId="77777777" w:rsidR="001C41D7" w:rsidRPr="001C41D7" w:rsidRDefault="009634DA" w:rsidP="006F4491">
      <w:pPr>
        <w:spacing w:after="120" w:line="240" w:lineRule="auto"/>
        <w:jc w:val="both"/>
        <w:rPr>
          <w:sz w:val="28"/>
          <w:szCs w:val="28"/>
        </w:rPr>
      </w:pPr>
      <w:r w:rsidRPr="008417C4">
        <w:rPr>
          <w:b/>
          <w:color w:val="FF0000"/>
          <w:sz w:val="28"/>
          <w:szCs w:val="28"/>
          <w:u w:val="single"/>
        </w:rPr>
        <w:t>Fotos und Bilder bitte separat im .</w:t>
      </w:r>
      <w:proofErr w:type="spellStart"/>
      <w:r w:rsidRPr="008417C4">
        <w:rPr>
          <w:b/>
          <w:color w:val="FF0000"/>
          <w:sz w:val="28"/>
          <w:szCs w:val="28"/>
          <w:u w:val="single"/>
        </w:rPr>
        <w:t>jpg</w:t>
      </w:r>
      <w:proofErr w:type="spellEnd"/>
      <w:r w:rsidRPr="008417C4">
        <w:rPr>
          <w:b/>
          <w:color w:val="FF0000"/>
          <w:sz w:val="28"/>
          <w:szCs w:val="28"/>
          <w:u w:val="single"/>
        </w:rPr>
        <w:t xml:space="preserve"> – Format</w:t>
      </w:r>
      <w:r w:rsidRPr="008417C4">
        <w:rPr>
          <w:b/>
          <w:color w:val="FF0000"/>
          <w:sz w:val="28"/>
          <w:szCs w:val="28"/>
        </w:rPr>
        <w:t xml:space="preserve"> </w:t>
      </w:r>
      <w:r w:rsidRPr="001C41D7">
        <w:rPr>
          <w:sz w:val="28"/>
          <w:szCs w:val="28"/>
        </w:rPr>
        <w:t>übermitteln.</w:t>
      </w:r>
      <w:r w:rsidR="001C41D7">
        <w:rPr>
          <w:sz w:val="28"/>
          <w:szCs w:val="28"/>
        </w:rPr>
        <w:t xml:space="preserve"> Auf G</w:t>
      </w:r>
      <w:r w:rsidR="001C41D7" w:rsidRPr="001C41D7">
        <w:rPr>
          <w:sz w:val="28"/>
          <w:szCs w:val="28"/>
        </w:rPr>
        <w:t xml:space="preserve">rund der neuen </w:t>
      </w:r>
      <w:r w:rsidR="006F4491">
        <w:rPr>
          <w:sz w:val="28"/>
          <w:szCs w:val="28"/>
        </w:rPr>
        <w:t>D</w:t>
      </w:r>
      <w:r w:rsidR="001C41D7" w:rsidRPr="001C41D7">
        <w:rPr>
          <w:sz w:val="28"/>
          <w:szCs w:val="28"/>
        </w:rPr>
        <w:t>atenschutz</w:t>
      </w:r>
      <w:r w:rsidR="006F4491">
        <w:rPr>
          <w:sz w:val="28"/>
          <w:szCs w:val="28"/>
        </w:rPr>
        <w:t>r</w:t>
      </w:r>
      <w:r w:rsidR="001C41D7" w:rsidRPr="001C41D7">
        <w:rPr>
          <w:sz w:val="28"/>
          <w:szCs w:val="28"/>
        </w:rPr>
        <w:t xml:space="preserve">ichtlinien setzen wir voraus, dass </w:t>
      </w:r>
      <w:r w:rsidR="001C41D7">
        <w:rPr>
          <w:sz w:val="28"/>
          <w:szCs w:val="28"/>
        </w:rPr>
        <w:t>f</w:t>
      </w:r>
      <w:r w:rsidR="001C41D7" w:rsidRPr="001C41D7">
        <w:rPr>
          <w:sz w:val="28"/>
          <w:szCs w:val="28"/>
        </w:rPr>
        <w:t>ür die Verö</w:t>
      </w:r>
      <w:r w:rsidR="001C41D7">
        <w:rPr>
          <w:sz w:val="28"/>
          <w:szCs w:val="28"/>
        </w:rPr>
        <w:t>f</w:t>
      </w:r>
      <w:r w:rsidR="001C41D7" w:rsidRPr="001C41D7">
        <w:rPr>
          <w:sz w:val="28"/>
          <w:szCs w:val="28"/>
        </w:rPr>
        <w:t xml:space="preserve">fentlichung von </w:t>
      </w:r>
      <w:r w:rsidR="001C41D7">
        <w:rPr>
          <w:sz w:val="28"/>
          <w:szCs w:val="28"/>
        </w:rPr>
        <w:t>B</w:t>
      </w:r>
      <w:r w:rsidR="001C41D7" w:rsidRPr="001C41D7">
        <w:rPr>
          <w:sz w:val="28"/>
          <w:szCs w:val="28"/>
        </w:rPr>
        <w:t>ild</w:t>
      </w:r>
      <w:r w:rsidR="001C41D7">
        <w:rPr>
          <w:sz w:val="28"/>
          <w:szCs w:val="28"/>
        </w:rPr>
        <w:t>e</w:t>
      </w:r>
      <w:r w:rsidR="001C41D7" w:rsidRPr="001C41D7">
        <w:rPr>
          <w:sz w:val="28"/>
          <w:szCs w:val="28"/>
        </w:rPr>
        <w:t xml:space="preserve">rn das Einverständnis der darauf abgebildeten Personen vorliegt. Sollen Rechte an Fotos bestehen, bitte immer noch den Fotografen </w:t>
      </w:r>
      <w:r w:rsidR="001C41D7">
        <w:rPr>
          <w:sz w:val="28"/>
          <w:szCs w:val="28"/>
        </w:rPr>
        <w:t xml:space="preserve">zu </w:t>
      </w:r>
      <w:r w:rsidR="001C41D7" w:rsidRPr="001C41D7">
        <w:rPr>
          <w:sz w:val="28"/>
          <w:szCs w:val="28"/>
        </w:rPr>
        <w:t>benennen.</w:t>
      </w:r>
    </w:p>
    <w:p w14:paraId="5254C97E" w14:textId="77777777" w:rsidR="006F4491" w:rsidRDefault="006F4491">
      <w:r w:rsidRPr="006F4491">
        <w:rPr>
          <w:sz w:val="28"/>
          <w:szCs w:val="28"/>
        </w:rPr>
        <w:t>Für e</w:t>
      </w:r>
      <w:r>
        <w:rPr>
          <w:sz w:val="28"/>
          <w:szCs w:val="28"/>
        </w:rPr>
        <w:t>ventuelle Rückfragen wäre eine E</w:t>
      </w:r>
      <w:r w:rsidR="0018180D">
        <w:rPr>
          <w:sz w:val="28"/>
          <w:szCs w:val="28"/>
        </w:rPr>
        <w:t>-M</w:t>
      </w:r>
      <w:r w:rsidRPr="006F4491">
        <w:rPr>
          <w:sz w:val="28"/>
          <w:szCs w:val="28"/>
        </w:rPr>
        <w:t>ail</w:t>
      </w:r>
      <w:r>
        <w:rPr>
          <w:sz w:val="28"/>
          <w:szCs w:val="28"/>
        </w:rPr>
        <w:t xml:space="preserve"> – Adresse </w:t>
      </w:r>
      <w:r w:rsidRPr="006F4491">
        <w:rPr>
          <w:sz w:val="28"/>
          <w:szCs w:val="28"/>
        </w:rPr>
        <w:t>oder Telefonnummer hilfreich.</w:t>
      </w:r>
    </w:p>
    <w:p w14:paraId="19C2C915" w14:textId="77777777" w:rsidR="006F4491" w:rsidRDefault="006F4491"/>
    <w:p w14:paraId="60A8EA17" w14:textId="77777777" w:rsidR="009634DA" w:rsidRDefault="009634DA"/>
    <w:sectPr w:rsidR="009634DA" w:rsidSect="001C4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C3A"/>
    <w:rsid w:val="0016189B"/>
    <w:rsid w:val="0018180D"/>
    <w:rsid w:val="001C41D7"/>
    <w:rsid w:val="001F3C3A"/>
    <w:rsid w:val="003870F6"/>
    <w:rsid w:val="0054774C"/>
    <w:rsid w:val="00683A89"/>
    <w:rsid w:val="006C4BBE"/>
    <w:rsid w:val="006F4491"/>
    <w:rsid w:val="00790712"/>
    <w:rsid w:val="007B4CFB"/>
    <w:rsid w:val="008417C4"/>
    <w:rsid w:val="00953B67"/>
    <w:rsid w:val="00955151"/>
    <w:rsid w:val="009634DA"/>
    <w:rsid w:val="00B61BAF"/>
    <w:rsid w:val="00D62EA2"/>
    <w:rsid w:val="00EE2532"/>
    <w:rsid w:val="00F8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0D95"/>
  <w15:docId w15:val="{72800624-97B8-4840-B3BF-47A29E0D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F3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3">
    <w:name w:val="Light Shading Accent 3"/>
    <w:basedOn w:val="NormaleTabelle"/>
    <w:uiPriority w:val="60"/>
    <w:rsid w:val="001F3C3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ittlereSchattierung1-Akzent3">
    <w:name w:val="Medium Shading 1 Accent 3"/>
    <w:basedOn w:val="NormaleTabelle"/>
    <w:uiPriority w:val="63"/>
    <w:rsid w:val="001F3C3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3">
    <w:name w:val="Light Grid Accent 3"/>
    <w:basedOn w:val="NormaleTabelle"/>
    <w:uiPriority w:val="62"/>
    <w:rsid w:val="001F3C3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963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farramt@kgv-seebergen.de" TargetMode="External"/><Relationship Id="rId4" Type="http://schemas.openxmlformats.org/officeDocument/2006/relationships/hyperlink" Target="mailto:nadja.weimann@kgv-seeberg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 01</dc:creator>
  <cp:lastModifiedBy>Nadja Weimann</cp:lastModifiedBy>
  <cp:revision>2</cp:revision>
  <cp:lastPrinted>2026-01-07T08:01:00Z</cp:lastPrinted>
  <dcterms:created xsi:type="dcterms:W3CDTF">2026-01-07T08:01:00Z</dcterms:created>
  <dcterms:modified xsi:type="dcterms:W3CDTF">2026-01-07T08:01:00Z</dcterms:modified>
</cp:coreProperties>
</file>